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בשם הפועל ובשם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ומכתב רשמי במשלב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שבר את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נאום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מדרחוב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הספר יצא לאור בשנה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נוצרת צורת שם הפועל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 שנגזר מהפועל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בניב המשמעות שונה מהמילים הבודדות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עובדה מבוססת על מידע שניתן לאימות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בונים טיעון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מכתב רשמי נכתב במשלב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אמצעים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(צה"ל)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(לשבור את הראש)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מידע שניתן לבדוק, דעה היא עמדה אישית. דוגמה לעובדה: הספר יצא בשנה מסוימת. דוגמה לדעה: זה הספר הכי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שני נימוקים רלוונטיים, לשון תקנית ומשלב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מוכר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מידע הניתן לבדיקה לבין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קצר על ניבים מוכרים מהבית או מהתקשורת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התלמידים לזוגות לעבודה על זיהוי שם הפועל ושם הפעולה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ככלי הכנה לפני תרגול נאום דקה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ומשפטים: איך הופכים פועל לשם, מה ההבדל בין עובדה לדעה, ואיך כותבים מכתב רשמי.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שמתחילה באות ל, למשל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שנוצר מהפועל, למשל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הלשון: גבוה, בינוני או נמוך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שמשמעותו שונה מהמילים בנפרד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שנוצרה מחיבור שתי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אישית שאי אפשר 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רטורי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לשון שמטרתה לשכנע או להשפיע על השומע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את הפועל כתב בצורת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השם של הפעולה שעושים כשקוראים?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מילים לא אומרים כפשוטו?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שבר את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משתמשים בשפה מאוד מכובדת?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נאום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קצרה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שיחה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נוצרה מחיבור שתי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אפשר לבדוק אם הוא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הספר הטוב ביותר שקראתי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יצא לאור בשנה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הזה הכי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לקרוא את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פועל שמתאר פעולה מתמשכת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אפשר להבין תמיד לפי המשמעות המילולית של כל מילה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אם עובדה נכונה או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בפסקת טיעון צריך להביא נימוקים התומכים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לשון נמוך מתאים לכתיבת מכתב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לכתוב, ושם הפעולה שלו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לשבור את הראש הוא __________ שמשמעותו לחשוב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שנוצרת מחיבור שתי מילים קיימות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שמבטא עמדה אישית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בנאום משכנע משתמשים ב__________ רטוריים כדי להשפיע על 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לשבור את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צה"ל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שורות מה ההבדל בין עובדה לדעה, והביאו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(5-6 שורות) בנושא שבחרתם. הציגו טענה ברורה ושני נימוקים התומכים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הפעולה של הפועל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עובדה למשפט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הלשון – 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